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2168B" w14:textId="77777777" w:rsidR="00276820" w:rsidRDefault="00276820" w:rsidP="00276820">
      <w:pPr>
        <w:pStyle w:val="a4"/>
        <w:shd w:val="clear" w:color="auto" w:fill="FFFFFF"/>
        <w:spacing w:before="0" w:beforeAutospacing="0" w:after="0" w:afterAutospacing="0" w:line="280" w:lineRule="exact"/>
        <w:ind w:left="6096"/>
        <w:jc w:val="both"/>
        <w:rPr>
          <w:rStyle w:val="a3"/>
          <w:b w:val="0"/>
          <w:color w:val="111111"/>
          <w:sz w:val="30"/>
          <w:szCs w:val="30"/>
          <w:lang w:val="ru-RU"/>
        </w:rPr>
      </w:pPr>
      <w:r>
        <w:rPr>
          <w:rStyle w:val="a3"/>
          <w:b w:val="0"/>
          <w:color w:val="111111"/>
          <w:sz w:val="30"/>
          <w:szCs w:val="30"/>
          <w:lang w:val="ru-RU"/>
        </w:rPr>
        <w:t>Приложение 1</w:t>
      </w:r>
    </w:p>
    <w:p w14:paraId="737E1422" w14:textId="4B70CE4B" w:rsidR="00276820" w:rsidRPr="00276820" w:rsidRDefault="00276820" w:rsidP="00276820">
      <w:pPr>
        <w:spacing w:after="0" w:line="280" w:lineRule="exact"/>
        <w:ind w:left="6096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276820">
        <w:rPr>
          <w:rFonts w:ascii="Times New Roman" w:eastAsia="Times New Roman" w:hAnsi="Times New Roman" w:cs="Times New Roman"/>
          <w:sz w:val="30"/>
          <w:szCs w:val="30"/>
          <w:lang w:val="ru-RU"/>
        </w:rPr>
        <w:t>УТВЕРЖДЕНО</w:t>
      </w:r>
    </w:p>
    <w:p w14:paraId="46D760E6" w14:textId="09B43088" w:rsidR="00276820" w:rsidRPr="00276820" w:rsidRDefault="00276820" w:rsidP="00276820">
      <w:pPr>
        <w:spacing w:after="0" w:line="280" w:lineRule="exact"/>
        <w:ind w:left="6096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276820">
        <w:rPr>
          <w:rFonts w:ascii="Times New Roman" w:eastAsia="Times New Roman" w:hAnsi="Times New Roman" w:cs="Times New Roman"/>
          <w:sz w:val="30"/>
          <w:szCs w:val="30"/>
          <w:lang w:val="ru-RU"/>
        </w:rPr>
        <w:t>Приказ директора</w:t>
      </w:r>
    </w:p>
    <w:p w14:paraId="4FAD3DD5" w14:textId="77777777" w:rsidR="00276820" w:rsidRPr="00276820" w:rsidRDefault="00276820" w:rsidP="00276820">
      <w:pPr>
        <w:spacing w:after="0" w:line="280" w:lineRule="exact"/>
        <w:ind w:left="6096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27682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государственного учреждения</w:t>
      </w:r>
    </w:p>
    <w:p w14:paraId="4429EBE5" w14:textId="77777777" w:rsidR="00276820" w:rsidRPr="00276820" w:rsidRDefault="00276820" w:rsidP="00276820">
      <w:pPr>
        <w:spacing w:after="0" w:line="280" w:lineRule="exact"/>
        <w:ind w:left="6096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276820">
        <w:rPr>
          <w:rFonts w:ascii="Times New Roman" w:eastAsia="Times New Roman" w:hAnsi="Times New Roman" w:cs="Times New Roman"/>
          <w:sz w:val="30"/>
          <w:szCs w:val="30"/>
          <w:lang w:val="ru-RU"/>
        </w:rPr>
        <w:t>«Гродненский городской центр культуры»</w:t>
      </w:r>
    </w:p>
    <w:p w14:paraId="174B9007" w14:textId="00D5B27B" w:rsidR="00276820" w:rsidRPr="00276820" w:rsidRDefault="00276820" w:rsidP="00276820">
      <w:pPr>
        <w:spacing w:after="0" w:line="280" w:lineRule="exact"/>
        <w:ind w:left="6096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31.03.2025 </w:t>
      </w:r>
      <w:r w:rsidRPr="00276820">
        <w:rPr>
          <w:rFonts w:ascii="Times New Roman" w:eastAsia="Calibri" w:hAnsi="Times New Roman" w:cs="Times New Roman"/>
          <w:sz w:val="30"/>
          <w:szCs w:val="30"/>
          <w:lang w:val="ru-RU"/>
        </w:rPr>
        <w:t>№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82-А</w:t>
      </w:r>
    </w:p>
    <w:p w14:paraId="7B68F123" w14:textId="77777777" w:rsidR="00276820" w:rsidRDefault="00276820" w:rsidP="00687C92">
      <w:pPr>
        <w:pStyle w:val="a4"/>
        <w:shd w:val="clear" w:color="auto" w:fill="FFFFFF"/>
        <w:spacing w:before="0" w:beforeAutospacing="0" w:after="0" w:afterAutospacing="0" w:line="280" w:lineRule="exact"/>
        <w:ind w:left="6663"/>
        <w:jc w:val="both"/>
        <w:rPr>
          <w:rStyle w:val="a3"/>
          <w:b w:val="0"/>
          <w:color w:val="111111"/>
          <w:sz w:val="30"/>
          <w:szCs w:val="30"/>
          <w:lang w:val="ru-RU"/>
        </w:rPr>
      </w:pPr>
    </w:p>
    <w:p w14:paraId="71EBCD87" w14:textId="77777777" w:rsidR="00783E7B" w:rsidRPr="00783E7B" w:rsidRDefault="00783E7B" w:rsidP="00783E7B">
      <w:pPr>
        <w:pStyle w:val="a4"/>
        <w:shd w:val="clear" w:color="auto" w:fill="FFFFFF"/>
        <w:spacing w:before="0" w:beforeAutospacing="0" w:after="0" w:afterAutospacing="0" w:line="280" w:lineRule="exact"/>
        <w:jc w:val="right"/>
        <w:rPr>
          <w:rStyle w:val="a3"/>
          <w:b w:val="0"/>
          <w:color w:val="111111"/>
          <w:sz w:val="30"/>
          <w:szCs w:val="30"/>
          <w:lang w:val="ru-RU"/>
        </w:rPr>
      </w:pPr>
      <w:r>
        <w:rPr>
          <w:rStyle w:val="a3"/>
          <w:b w:val="0"/>
          <w:color w:val="111111"/>
          <w:sz w:val="30"/>
          <w:szCs w:val="30"/>
          <w:lang w:val="ru-RU"/>
        </w:rPr>
        <w:t xml:space="preserve">        </w:t>
      </w:r>
      <w:r w:rsidRPr="00783E7B">
        <w:rPr>
          <w:rStyle w:val="a3"/>
          <w:b w:val="0"/>
          <w:color w:val="111111"/>
          <w:sz w:val="30"/>
          <w:szCs w:val="30"/>
          <w:lang w:val="ru-RU"/>
        </w:rPr>
        <w:t xml:space="preserve"> </w:t>
      </w:r>
      <w:r>
        <w:rPr>
          <w:rStyle w:val="a3"/>
          <w:b w:val="0"/>
          <w:color w:val="111111"/>
          <w:sz w:val="30"/>
          <w:szCs w:val="30"/>
          <w:lang w:val="ru-RU"/>
        </w:rPr>
        <w:t xml:space="preserve"> </w:t>
      </w:r>
    </w:p>
    <w:p w14:paraId="7E38B84A" w14:textId="77777777" w:rsidR="00783E7B" w:rsidRPr="00783E7B" w:rsidRDefault="00783E7B" w:rsidP="00783E7B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111111"/>
          <w:sz w:val="30"/>
          <w:szCs w:val="30"/>
          <w:lang w:val="ru-RU"/>
        </w:rPr>
      </w:pPr>
    </w:p>
    <w:p w14:paraId="6102DFA6" w14:textId="77777777" w:rsidR="007C0554" w:rsidRPr="009C105D" w:rsidRDefault="007C0554" w:rsidP="00276820">
      <w:pPr>
        <w:pStyle w:val="a4"/>
        <w:shd w:val="clear" w:color="auto" w:fill="FFFFFF"/>
        <w:spacing w:before="0" w:beforeAutospacing="0" w:after="0" w:afterAutospacing="0" w:line="280" w:lineRule="exact"/>
        <w:ind w:right="5812"/>
        <w:jc w:val="both"/>
        <w:rPr>
          <w:b/>
          <w:bCs/>
          <w:color w:val="111111"/>
          <w:sz w:val="30"/>
          <w:szCs w:val="30"/>
          <w:lang w:val="ru-RU"/>
        </w:rPr>
      </w:pPr>
      <w:r w:rsidRPr="009C105D">
        <w:rPr>
          <w:rStyle w:val="a3"/>
          <w:b w:val="0"/>
          <w:bCs w:val="0"/>
          <w:color w:val="111111"/>
          <w:sz w:val="30"/>
          <w:szCs w:val="30"/>
          <w:lang w:val="ru-RU"/>
        </w:rPr>
        <w:t>ПОЛОЖЕНИЕ</w:t>
      </w:r>
    </w:p>
    <w:p w14:paraId="6404F726" w14:textId="09361A37" w:rsidR="007C0554" w:rsidRPr="009C105D" w:rsidRDefault="007C0554" w:rsidP="00276820">
      <w:pPr>
        <w:pStyle w:val="a4"/>
        <w:shd w:val="clear" w:color="auto" w:fill="FFFFFF"/>
        <w:spacing w:before="0" w:beforeAutospacing="0" w:after="0" w:afterAutospacing="0" w:line="280" w:lineRule="exact"/>
        <w:ind w:right="5812"/>
        <w:jc w:val="both"/>
        <w:rPr>
          <w:rStyle w:val="a3"/>
          <w:b w:val="0"/>
          <w:bCs w:val="0"/>
          <w:color w:val="111111"/>
          <w:sz w:val="30"/>
          <w:szCs w:val="30"/>
          <w:lang w:val="ru-RU"/>
        </w:rPr>
      </w:pPr>
      <w:r w:rsidRPr="009C105D">
        <w:rPr>
          <w:rStyle w:val="a3"/>
          <w:b w:val="0"/>
          <w:bCs w:val="0"/>
          <w:color w:val="111111"/>
          <w:sz w:val="30"/>
          <w:szCs w:val="30"/>
          <w:lang w:val="ru-RU"/>
        </w:rPr>
        <w:t>о комиссии по противодействию коррупции</w:t>
      </w:r>
      <w:r w:rsidR="00C00563" w:rsidRPr="009C105D">
        <w:rPr>
          <w:b/>
          <w:bCs/>
          <w:color w:val="111111"/>
          <w:sz w:val="30"/>
          <w:szCs w:val="30"/>
          <w:lang w:val="ru-RU"/>
        </w:rPr>
        <w:t xml:space="preserve"> </w:t>
      </w:r>
      <w:r w:rsidRPr="009C105D">
        <w:rPr>
          <w:rStyle w:val="a3"/>
          <w:b w:val="0"/>
          <w:bCs w:val="0"/>
          <w:color w:val="111111"/>
          <w:sz w:val="30"/>
          <w:szCs w:val="30"/>
          <w:lang w:val="ru-RU"/>
        </w:rPr>
        <w:t>в государственном учреждении «</w:t>
      </w:r>
      <w:r w:rsidR="009D33CA">
        <w:rPr>
          <w:rStyle w:val="a3"/>
          <w:b w:val="0"/>
          <w:bCs w:val="0"/>
          <w:color w:val="111111"/>
          <w:sz w:val="30"/>
          <w:szCs w:val="30"/>
          <w:lang w:val="ru-RU"/>
        </w:rPr>
        <w:t>Гродненский городской центр культуры</w:t>
      </w:r>
      <w:r w:rsidRPr="009C105D">
        <w:rPr>
          <w:rStyle w:val="a3"/>
          <w:b w:val="0"/>
          <w:bCs w:val="0"/>
          <w:color w:val="111111"/>
          <w:sz w:val="30"/>
          <w:szCs w:val="30"/>
          <w:lang w:val="ru-RU"/>
        </w:rPr>
        <w:t>»</w:t>
      </w:r>
    </w:p>
    <w:p w14:paraId="2FF27504" w14:textId="77777777" w:rsidR="00783E7B" w:rsidRPr="00783E7B" w:rsidRDefault="00783E7B" w:rsidP="00783E7B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30"/>
          <w:szCs w:val="30"/>
          <w:lang w:val="ru-RU"/>
        </w:rPr>
      </w:pPr>
    </w:p>
    <w:p w14:paraId="037FE47C" w14:textId="36EE48FE" w:rsidR="007C0554" w:rsidRPr="00783E7B" w:rsidRDefault="007C0554" w:rsidP="00783E7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11111"/>
          <w:sz w:val="30"/>
          <w:szCs w:val="30"/>
          <w:lang w:val="ru-RU"/>
        </w:rPr>
      </w:pPr>
      <w:r w:rsidRPr="00783E7B">
        <w:rPr>
          <w:rFonts w:ascii="Times New Roman" w:hAnsi="Times New Roman" w:cs="Times New Roman"/>
          <w:color w:val="111111"/>
          <w:sz w:val="30"/>
          <w:szCs w:val="30"/>
          <w:lang w:val="ru-RU"/>
        </w:rPr>
        <w:t>Настоящим положением определяется порядок создания и деятельности в государственном учреждении «</w:t>
      </w:r>
      <w:r w:rsidR="002363E2">
        <w:rPr>
          <w:rFonts w:ascii="Times New Roman" w:hAnsi="Times New Roman" w:cs="Times New Roman"/>
          <w:color w:val="111111"/>
          <w:sz w:val="30"/>
          <w:szCs w:val="30"/>
          <w:lang w:val="ru-RU"/>
        </w:rPr>
        <w:t>Гродненский городской центр культуры</w:t>
      </w:r>
      <w:r w:rsidR="00783E7B">
        <w:rPr>
          <w:rFonts w:ascii="Times New Roman" w:hAnsi="Times New Roman" w:cs="Times New Roman"/>
          <w:color w:val="111111"/>
          <w:sz w:val="30"/>
          <w:szCs w:val="30"/>
          <w:lang w:val="ru-RU"/>
        </w:rPr>
        <w:t xml:space="preserve">» (далее – </w:t>
      </w:r>
      <w:r w:rsidR="00416AB3">
        <w:rPr>
          <w:rFonts w:ascii="Times New Roman" w:hAnsi="Times New Roman" w:cs="Times New Roman"/>
          <w:color w:val="111111"/>
          <w:sz w:val="30"/>
          <w:szCs w:val="30"/>
          <w:lang w:val="ru-RU"/>
        </w:rPr>
        <w:t>учреждение</w:t>
      </w:r>
      <w:r w:rsidR="00783E7B">
        <w:rPr>
          <w:rFonts w:ascii="Times New Roman" w:hAnsi="Times New Roman" w:cs="Times New Roman"/>
          <w:color w:val="111111"/>
          <w:sz w:val="30"/>
          <w:szCs w:val="30"/>
          <w:lang w:val="ru-RU"/>
        </w:rPr>
        <w:t>) комиссии</w:t>
      </w:r>
      <w:r w:rsidRPr="00783E7B">
        <w:rPr>
          <w:rFonts w:ascii="Times New Roman" w:hAnsi="Times New Roman" w:cs="Times New Roman"/>
          <w:color w:val="111111"/>
          <w:sz w:val="30"/>
          <w:szCs w:val="30"/>
          <w:lang w:val="ru-RU"/>
        </w:rPr>
        <w:t xml:space="preserve"> по противодействию коррупции (далее</w:t>
      </w:r>
      <w:r w:rsidRPr="00783E7B">
        <w:rPr>
          <w:rFonts w:ascii="Times New Roman" w:hAnsi="Times New Roman" w:cs="Times New Roman"/>
          <w:color w:val="111111"/>
          <w:sz w:val="30"/>
          <w:szCs w:val="30"/>
        </w:rPr>
        <w:t> </w:t>
      </w:r>
      <w:r w:rsidRPr="00783E7B">
        <w:rPr>
          <w:rFonts w:ascii="Times New Roman" w:hAnsi="Times New Roman" w:cs="Times New Roman"/>
          <w:color w:val="111111"/>
          <w:sz w:val="30"/>
          <w:szCs w:val="30"/>
          <w:lang w:val="ru-RU"/>
        </w:rPr>
        <w:t>– комиссии).</w:t>
      </w:r>
    </w:p>
    <w:p w14:paraId="5C6D2E34" w14:textId="43C84F7C" w:rsidR="007C0554" w:rsidRPr="00783E7B" w:rsidRDefault="007C0554" w:rsidP="00783E7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783E7B">
        <w:rPr>
          <w:rFonts w:ascii="Times New Roman" w:hAnsi="Times New Roman" w:cs="Times New Roman"/>
          <w:color w:val="111111"/>
          <w:sz w:val="30"/>
          <w:szCs w:val="30"/>
          <w:lang w:val="ru-RU"/>
        </w:rPr>
        <w:t xml:space="preserve">Комиссия создается директором </w:t>
      </w:r>
      <w:r w:rsidR="00416AB3">
        <w:rPr>
          <w:rFonts w:ascii="Times New Roman" w:hAnsi="Times New Roman" w:cs="Times New Roman"/>
          <w:color w:val="111111"/>
          <w:sz w:val="30"/>
          <w:szCs w:val="30"/>
          <w:lang w:val="ru-RU"/>
        </w:rPr>
        <w:t>учреждения</w:t>
      </w:r>
      <w:r w:rsidRPr="00783E7B">
        <w:rPr>
          <w:rFonts w:ascii="Times New Roman" w:hAnsi="Times New Roman" w:cs="Times New Roman"/>
          <w:color w:val="111111"/>
          <w:sz w:val="30"/>
          <w:szCs w:val="30"/>
          <w:lang w:val="ru-RU"/>
        </w:rPr>
        <w:t xml:space="preserve"> в количестве не менее пяти членов. Председателем комиссии является директор </w:t>
      </w:r>
      <w:r w:rsidR="00416AB3">
        <w:rPr>
          <w:rFonts w:ascii="Times New Roman" w:hAnsi="Times New Roman" w:cs="Times New Roman"/>
          <w:color w:val="111111"/>
          <w:sz w:val="30"/>
          <w:szCs w:val="30"/>
          <w:lang w:val="ru-RU"/>
        </w:rPr>
        <w:t>учреждения</w:t>
      </w:r>
      <w:r w:rsidRPr="00783E7B">
        <w:rPr>
          <w:rFonts w:ascii="Times New Roman" w:hAnsi="Times New Roman" w:cs="Times New Roman"/>
          <w:color w:val="111111"/>
          <w:sz w:val="30"/>
          <w:szCs w:val="30"/>
          <w:lang w:val="ru-RU"/>
        </w:rPr>
        <w:t xml:space="preserve">. Секретарь комиссии избирается на заседании комиссии из числа ее членов. </w:t>
      </w:r>
      <w:proofErr w:type="spellStart"/>
      <w:r w:rsidRPr="00783E7B">
        <w:rPr>
          <w:rFonts w:ascii="Times New Roman" w:hAnsi="Times New Roman" w:cs="Times New Roman"/>
          <w:color w:val="111111"/>
          <w:sz w:val="30"/>
          <w:szCs w:val="30"/>
        </w:rPr>
        <w:t>Состав</w:t>
      </w:r>
      <w:proofErr w:type="spellEnd"/>
      <w:r w:rsidRPr="00783E7B">
        <w:rPr>
          <w:rFonts w:ascii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783E7B">
        <w:rPr>
          <w:rFonts w:ascii="Times New Roman" w:hAnsi="Times New Roman" w:cs="Times New Roman"/>
          <w:color w:val="111111"/>
          <w:sz w:val="30"/>
          <w:szCs w:val="30"/>
        </w:rPr>
        <w:t>комиссии</w:t>
      </w:r>
      <w:proofErr w:type="spellEnd"/>
      <w:r w:rsidRPr="00783E7B">
        <w:rPr>
          <w:rFonts w:ascii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783E7B">
        <w:rPr>
          <w:rFonts w:ascii="Times New Roman" w:hAnsi="Times New Roman" w:cs="Times New Roman"/>
          <w:color w:val="111111"/>
          <w:sz w:val="30"/>
          <w:szCs w:val="30"/>
        </w:rPr>
        <w:t>формируется</w:t>
      </w:r>
      <w:proofErr w:type="spellEnd"/>
      <w:r w:rsidRPr="00783E7B">
        <w:rPr>
          <w:rFonts w:ascii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783E7B">
        <w:rPr>
          <w:rFonts w:ascii="Times New Roman" w:hAnsi="Times New Roman" w:cs="Times New Roman"/>
          <w:color w:val="111111"/>
          <w:sz w:val="30"/>
          <w:szCs w:val="30"/>
        </w:rPr>
        <w:t>из</w:t>
      </w:r>
      <w:proofErr w:type="spellEnd"/>
      <w:r w:rsidRPr="00783E7B">
        <w:rPr>
          <w:rFonts w:ascii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783E7B">
        <w:rPr>
          <w:rFonts w:ascii="Times New Roman" w:hAnsi="Times New Roman" w:cs="Times New Roman"/>
          <w:color w:val="111111"/>
          <w:sz w:val="30"/>
          <w:szCs w:val="30"/>
        </w:rPr>
        <w:t>числа</w:t>
      </w:r>
      <w:proofErr w:type="spellEnd"/>
      <w:r w:rsidRPr="00783E7B">
        <w:rPr>
          <w:rFonts w:ascii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783E7B">
        <w:rPr>
          <w:rFonts w:ascii="Times New Roman" w:hAnsi="Times New Roman" w:cs="Times New Roman"/>
          <w:color w:val="111111"/>
          <w:sz w:val="30"/>
          <w:szCs w:val="30"/>
        </w:rPr>
        <w:t>работников</w:t>
      </w:r>
      <w:proofErr w:type="spellEnd"/>
      <w:r w:rsidRPr="00783E7B">
        <w:rPr>
          <w:rFonts w:ascii="Times New Roman" w:hAnsi="Times New Roman" w:cs="Times New Roman"/>
          <w:color w:val="111111"/>
          <w:sz w:val="30"/>
          <w:szCs w:val="30"/>
        </w:rPr>
        <w:t xml:space="preserve"> </w:t>
      </w:r>
      <w:r w:rsidR="00416AB3">
        <w:rPr>
          <w:rFonts w:ascii="Times New Roman" w:hAnsi="Times New Roman" w:cs="Times New Roman"/>
          <w:color w:val="111111"/>
          <w:sz w:val="30"/>
          <w:szCs w:val="30"/>
          <w:lang w:val="ru-RU"/>
        </w:rPr>
        <w:t>учреждения</w:t>
      </w:r>
      <w:r w:rsidRPr="00783E7B">
        <w:rPr>
          <w:rFonts w:ascii="Times New Roman" w:hAnsi="Times New Roman" w:cs="Times New Roman"/>
          <w:color w:val="111111"/>
          <w:sz w:val="30"/>
          <w:szCs w:val="30"/>
        </w:rPr>
        <w:t>.</w:t>
      </w:r>
    </w:p>
    <w:p w14:paraId="639273D4" w14:textId="77777777" w:rsidR="007C0554" w:rsidRPr="00783E7B" w:rsidRDefault="007C0554" w:rsidP="00714C0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11111"/>
          <w:sz w:val="30"/>
          <w:szCs w:val="30"/>
          <w:lang w:val="ru-RU"/>
        </w:rPr>
      </w:pPr>
      <w:r w:rsidRPr="00783E7B">
        <w:rPr>
          <w:rFonts w:ascii="Times New Roman" w:hAnsi="Times New Roman" w:cs="Times New Roman"/>
          <w:color w:val="111111"/>
          <w:sz w:val="30"/>
          <w:szCs w:val="30"/>
          <w:lang w:val="ru-RU"/>
        </w:rPr>
        <w:t>Комиссия в своей деятельности руководствуется Конституцией Республики Беларусь, Законом Республики Беларусь от 15</w:t>
      </w:r>
      <w:r w:rsidRPr="00783E7B">
        <w:rPr>
          <w:rFonts w:ascii="Times New Roman" w:hAnsi="Times New Roman" w:cs="Times New Roman"/>
          <w:color w:val="111111"/>
          <w:sz w:val="30"/>
          <w:szCs w:val="30"/>
        </w:rPr>
        <w:t> </w:t>
      </w:r>
      <w:r w:rsidRPr="00783E7B">
        <w:rPr>
          <w:rFonts w:ascii="Times New Roman" w:hAnsi="Times New Roman" w:cs="Times New Roman"/>
          <w:color w:val="111111"/>
          <w:sz w:val="30"/>
          <w:szCs w:val="30"/>
          <w:lang w:val="ru-RU"/>
        </w:rPr>
        <w:t>июля 2015</w:t>
      </w:r>
      <w:r w:rsidRPr="00783E7B">
        <w:rPr>
          <w:rFonts w:ascii="Times New Roman" w:hAnsi="Times New Roman" w:cs="Times New Roman"/>
          <w:color w:val="111111"/>
          <w:sz w:val="30"/>
          <w:szCs w:val="30"/>
        </w:rPr>
        <w:t> </w:t>
      </w:r>
      <w:r w:rsidRPr="00783E7B">
        <w:rPr>
          <w:rFonts w:ascii="Times New Roman" w:hAnsi="Times New Roman" w:cs="Times New Roman"/>
          <w:color w:val="111111"/>
          <w:sz w:val="30"/>
          <w:szCs w:val="30"/>
          <w:lang w:val="ru-RU"/>
        </w:rPr>
        <w:t>г. №</w:t>
      </w:r>
      <w:r w:rsidRPr="00783E7B">
        <w:rPr>
          <w:rFonts w:ascii="Times New Roman" w:hAnsi="Times New Roman" w:cs="Times New Roman"/>
          <w:color w:val="111111"/>
          <w:sz w:val="30"/>
          <w:szCs w:val="30"/>
        </w:rPr>
        <w:t> </w:t>
      </w:r>
      <w:r w:rsidRPr="00783E7B">
        <w:rPr>
          <w:rFonts w:ascii="Times New Roman" w:hAnsi="Times New Roman" w:cs="Times New Roman"/>
          <w:color w:val="111111"/>
          <w:sz w:val="30"/>
          <w:szCs w:val="30"/>
          <w:lang w:val="ru-RU"/>
        </w:rPr>
        <w:t>305-З «О борьбе с коррупцией», Типовым положением о комиссии по противодействию коррупции (в ред. Постановления Совмина от 23.04.2015 № 326, постановлением Совмина от 28.06.2018 № 502), иными актами законодательства Республики Беларусь и настоящим Положением.</w:t>
      </w:r>
    </w:p>
    <w:p w14:paraId="04727E49" w14:textId="77777777" w:rsidR="007C0554" w:rsidRPr="00783E7B" w:rsidRDefault="007C0554" w:rsidP="00714C0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proofErr w:type="spellStart"/>
      <w:r w:rsidRPr="00783E7B">
        <w:rPr>
          <w:rFonts w:ascii="Times New Roman" w:hAnsi="Times New Roman" w:cs="Times New Roman"/>
          <w:color w:val="111111"/>
          <w:sz w:val="30"/>
          <w:szCs w:val="30"/>
        </w:rPr>
        <w:t>Основными</w:t>
      </w:r>
      <w:proofErr w:type="spellEnd"/>
      <w:r w:rsidRPr="00783E7B">
        <w:rPr>
          <w:rFonts w:ascii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783E7B">
        <w:rPr>
          <w:rFonts w:ascii="Times New Roman" w:hAnsi="Times New Roman" w:cs="Times New Roman"/>
          <w:color w:val="111111"/>
          <w:sz w:val="30"/>
          <w:szCs w:val="30"/>
        </w:rPr>
        <w:t>задачами</w:t>
      </w:r>
      <w:proofErr w:type="spellEnd"/>
      <w:r w:rsidRPr="00783E7B">
        <w:rPr>
          <w:rFonts w:ascii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783E7B">
        <w:rPr>
          <w:rFonts w:ascii="Times New Roman" w:hAnsi="Times New Roman" w:cs="Times New Roman"/>
          <w:color w:val="111111"/>
          <w:sz w:val="30"/>
          <w:szCs w:val="30"/>
        </w:rPr>
        <w:t>комиссии</w:t>
      </w:r>
      <w:proofErr w:type="spellEnd"/>
      <w:r w:rsidRPr="00783E7B">
        <w:rPr>
          <w:rFonts w:ascii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783E7B">
        <w:rPr>
          <w:rFonts w:ascii="Times New Roman" w:hAnsi="Times New Roman" w:cs="Times New Roman"/>
          <w:color w:val="111111"/>
          <w:sz w:val="30"/>
          <w:szCs w:val="30"/>
        </w:rPr>
        <w:t>являются</w:t>
      </w:r>
      <w:proofErr w:type="spellEnd"/>
      <w:r w:rsidRPr="00783E7B">
        <w:rPr>
          <w:rFonts w:ascii="Times New Roman" w:hAnsi="Times New Roman" w:cs="Times New Roman"/>
          <w:color w:val="111111"/>
          <w:sz w:val="30"/>
          <w:szCs w:val="30"/>
        </w:rPr>
        <w:t>:</w:t>
      </w:r>
    </w:p>
    <w:p w14:paraId="37636A12" w14:textId="2D6C9D48" w:rsidR="007C0554" w:rsidRPr="00783E7B" w:rsidRDefault="007C0554" w:rsidP="00714C0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 xml:space="preserve">аккумулирование информации о нарушениях законодательства о борьбе с коррупцией, совершенных работниками </w:t>
      </w:r>
      <w:r w:rsidR="00416AB3">
        <w:rPr>
          <w:color w:val="111111"/>
          <w:sz w:val="30"/>
          <w:szCs w:val="30"/>
          <w:lang w:val="ru-RU"/>
        </w:rPr>
        <w:t>учреждения</w:t>
      </w:r>
      <w:r w:rsidRPr="00783E7B">
        <w:rPr>
          <w:color w:val="111111"/>
          <w:sz w:val="30"/>
          <w:szCs w:val="30"/>
          <w:lang w:val="ru-RU"/>
        </w:rPr>
        <w:t>;</w:t>
      </w:r>
    </w:p>
    <w:p w14:paraId="7BE90D2D" w14:textId="263E3432" w:rsidR="007C0554" w:rsidRPr="00783E7B" w:rsidRDefault="007C0554" w:rsidP="00714C0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 xml:space="preserve"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</w:t>
      </w:r>
      <w:r w:rsidR="00714C05">
        <w:rPr>
          <w:color w:val="111111"/>
          <w:sz w:val="30"/>
          <w:szCs w:val="30"/>
          <w:lang w:val="ru-RU"/>
        </w:rPr>
        <w:t xml:space="preserve">в сфере </w:t>
      </w:r>
      <w:r w:rsidR="002363E2">
        <w:rPr>
          <w:color w:val="111111"/>
          <w:sz w:val="30"/>
          <w:szCs w:val="30"/>
          <w:lang w:val="ru-RU"/>
        </w:rPr>
        <w:t>культуры</w:t>
      </w:r>
      <w:r w:rsidRPr="00783E7B">
        <w:rPr>
          <w:color w:val="111111"/>
          <w:sz w:val="30"/>
          <w:szCs w:val="30"/>
          <w:lang w:val="ru-RU"/>
        </w:rPr>
        <w:t>;</w:t>
      </w:r>
    </w:p>
    <w:p w14:paraId="36AB72FB" w14:textId="77777777" w:rsidR="007C0554" w:rsidRPr="00783E7B" w:rsidRDefault="007C0554" w:rsidP="00714C0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своевременное определение коррупционных рисков и принятие мер по их нейтрализации;</w:t>
      </w:r>
    </w:p>
    <w:p w14:paraId="6A66D5EE" w14:textId="48BC839F" w:rsidR="007C0554" w:rsidRPr="00783E7B" w:rsidRDefault="00714C05" w:rsidP="00714C0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>
        <w:rPr>
          <w:color w:val="111111"/>
          <w:sz w:val="30"/>
          <w:szCs w:val="30"/>
          <w:lang w:val="ru-RU"/>
        </w:rPr>
        <w:t xml:space="preserve">разработка, </w:t>
      </w:r>
      <w:r w:rsidR="007C0554" w:rsidRPr="00783E7B">
        <w:rPr>
          <w:color w:val="111111"/>
          <w:sz w:val="30"/>
          <w:szCs w:val="30"/>
          <w:lang w:val="ru-RU"/>
        </w:rPr>
        <w:t xml:space="preserve">организация </w:t>
      </w:r>
      <w:r>
        <w:rPr>
          <w:color w:val="111111"/>
          <w:sz w:val="30"/>
          <w:szCs w:val="30"/>
          <w:lang w:val="ru-RU"/>
        </w:rPr>
        <w:t>и проведение</w:t>
      </w:r>
      <w:r w:rsidR="007C0554" w:rsidRPr="00783E7B">
        <w:rPr>
          <w:color w:val="111111"/>
          <w:sz w:val="30"/>
          <w:szCs w:val="30"/>
          <w:lang w:val="ru-RU"/>
        </w:rPr>
        <w:t xml:space="preserve"> мероприятий по противодействию коррупции в </w:t>
      </w:r>
      <w:r w:rsidR="00416AB3">
        <w:rPr>
          <w:color w:val="111111"/>
          <w:sz w:val="30"/>
          <w:szCs w:val="30"/>
          <w:lang w:val="ru-RU"/>
        </w:rPr>
        <w:t>учреждении</w:t>
      </w:r>
      <w:r w:rsidR="007C0554" w:rsidRPr="00783E7B">
        <w:rPr>
          <w:color w:val="111111"/>
          <w:sz w:val="30"/>
          <w:szCs w:val="30"/>
          <w:lang w:val="ru-RU"/>
        </w:rPr>
        <w:t>, анализ эффективности принимаемых мер;</w:t>
      </w:r>
    </w:p>
    <w:p w14:paraId="062A07FF" w14:textId="77777777" w:rsidR="007C0554" w:rsidRPr="00783E7B" w:rsidRDefault="007C0554" w:rsidP="00714C0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lastRenderedPageBreak/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14:paraId="158170C5" w14:textId="77777777" w:rsidR="007C0554" w:rsidRPr="00783E7B" w:rsidRDefault="007C0554" w:rsidP="00714C0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рассмотрение вопросов предотвращения и урегулирования конфликта интересов;</w:t>
      </w:r>
    </w:p>
    <w:p w14:paraId="21CFF2B6" w14:textId="77777777" w:rsidR="007C0554" w:rsidRPr="00783E7B" w:rsidRDefault="007C0554" w:rsidP="00714C0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рассмотрение вопросов соблюдения правил этики (корпоративной этики);</w:t>
      </w:r>
    </w:p>
    <w:p w14:paraId="419EEBFC" w14:textId="77777777" w:rsidR="007C0554" w:rsidRPr="00783E7B" w:rsidRDefault="007C0554" w:rsidP="00714C0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законодательства.</w:t>
      </w:r>
    </w:p>
    <w:p w14:paraId="08D00169" w14:textId="77777777" w:rsidR="007C0554" w:rsidRPr="00783E7B" w:rsidRDefault="007C0554" w:rsidP="00934A6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11111"/>
          <w:sz w:val="30"/>
          <w:szCs w:val="30"/>
          <w:lang w:val="ru-RU"/>
        </w:rPr>
      </w:pPr>
      <w:r w:rsidRPr="00783E7B">
        <w:rPr>
          <w:rFonts w:ascii="Times New Roman" w:hAnsi="Times New Roman" w:cs="Times New Roman"/>
          <w:color w:val="111111"/>
          <w:sz w:val="30"/>
          <w:szCs w:val="30"/>
          <w:lang w:val="ru-RU"/>
        </w:rPr>
        <w:t>Комиссия в целях решения возложенных на нее задач осуществляет следующие основные функции:</w:t>
      </w:r>
    </w:p>
    <w:p w14:paraId="2ED2CAF9" w14:textId="77777777" w:rsidR="007C0554" w:rsidRPr="00783E7B" w:rsidRDefault="007C0554" w:rsidP="00934A6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участвует в пределах своей компетенции в выполнении поручений вышестоящих государственных органов по предотвращению правонарушений, создающих условия для коррупции и коррупционных правонарушений;</w:t>
      </w:r>
    </w:p>
    <w:p w14:paraId="67C18447" w14:textId="71E3D6D3" w:rsidR="007C0554" w:rsidRPr="00783E7B" w:rsidRDefault="007C0554" w:rsidP="00934A6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 xml:space="preserve"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</w:t>
      </w:r>
      <w:r w:rsidR="00416AB3">
        <w:rPr>
          <w:color w:val="111111"/>
          <w:sz w:val="30"/>
          <w:szCs w:val="30"/>
          <w:lang w:val="ru-RU"/>
        </w:rPr>
        <w:t>учреждения</w:t>
      </w:r>
      <w:r w:rsidR="00934A60">
        <w:rPr>
          <w:color w:val="111111"/>
          <w:sz w:val="30"/>
          <w:szCs w:val="30"/>
          <w:lang w:val="ru-RU"/>
        </w:rPr>
        <w:t xml:space="preserve"> </w:t>
      </w:r>
      <w:r w:rsidRPr="00783E7B">
        <w:rPr>
          <w:color w:val="111111"/>
          <w:sz w:val="30"/>
          <w:szCs w:val="30"/>
          <w:lang w:val="ru-RU"/>
        </w:rPr>
        <w:t>и анализирует такую информацию;</w:t>
      </w:r>
    </w:p>
    <w:p w14:paraId="05FC7F1F" w14:textId="77777777" w:rsidR="007C0554" w:rsidRPr="00783E7B" w:rsidRDefault="007C0554" w:rsidP="00934A6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14:paraId="42A58E3F" w14:textId="77777777" w:rsidR="007C0554" w:rsidRPr="00783E7B" w:rsidRDefault="007C0554" w:rsidP="00934A6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принимает в пределах своей компетенции решения, а также осуществляет контроль за их исполнением;</w:t>
      </w:r>
    </w:p>
    <w:p w14:paraId="644ED363" w14:textId="653F403A" w:rsidR="007C0554" w:rsidRPr="00783E7B" w:rsidRDefault="007C0554" w:rsidP="00934A6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 xml:space="preserve">разрабатывает меры по предотвращению либо урегулированию ситуаций, в которых личные интересы работника </w:t>
      </w:r>
      <w:r w:rsidR="00416AB3">
        <w:rPr>
          <w:color w:val="111111"/>
          <w:sz w:val="30"/>
          <w:szCs w:val="30"/>
          <w:lang w:val="ru-RU"/>
        </w:rPr>
        <w:t>учреждения</w:t>
      </w:r>
      <w:r w:rsidRPr="00783E7B">
        <w:rPr>
          <w:color w:val="111111"/>
          <w:sz w:val="30"/>
          <w:szCs w:val="30"/>
          <w:lang w:val="ru-RU"/>
        </w:rPr>
        <w:t>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14:paraId="3F106843" w14:textId="77777777" w:rsidR="007C0554" w:rsidRPr="00783E7B" w:rsidRDefault="007C0554" w:rsidP="00934A6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разрабатывает и принимает меры по вопросам борьбы с коррупцией;</w:t>
      </w:r>
    </w:p>
    <w:p w14:paraId="737CB05F" w14:textId="77777777" w:rsidR="007C0554" w:rsidRPr="00783E7B" w:rsidRDefault="007C0554" w:rsidP="00934A6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14:paraId="11872B25" w14:textId="77777777" w:rsidR="007C0554" w:rsidRPr="00783E7B" w:rsidRDefault="007C0554" w:rsidP="00934A6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14:paraId="098EDD06" w14:textId="77777777" w:rsidR="007C0554" w:rsidRPr="00783E7B" w:rsidRDefault="007C0554" w:rsidP="00934A6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 xml:space="preserve">рассматривает предложения членов комиссии о поощрении работников, оказывающих содействие в предотвращении проявлений коррупции и их </w:t>
      </w:r>
      <w:r w:rsidRPr="00783E7B">
        <w:rPr>
          <w:color w:val="111111"/>
          <w:sz w:val="30"/>
          <w:szCs w:val="30"/>
          <w:lang w:val="ru-RU"/>
        </w:rPr>
        <w:lastRenderedPageBreak/>
        <w:t>выявлении, выявлении правонарушений, создающих условия для коррупции, и коррупционных правонарушений;</w:t>
      </w:r>
    </w:p>
    <w:p w14:paraId="48C1D398" w14:textId="77777777" w:rsidR="007C0554" w:rsidRPr="00783E7B" w:rsidRDefault="007C0554" w:rsidP="00934A6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осуществляет иные функции, предусмотренные положением о комиссии.</w:t>
      </w:r>
    </w:p>
    <w:p w14:paraId="4EDF52B2" w14:textId="1A7E43BC" w:rsidR="007C0554" w:rsidRPr="00783E7B" w:rsidRDefault="007C0554" w:rsidP="002454A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11111"/>
          <w:sz w:val="30"/>
          <w:szCs w:val="30"/>
          <w:lang w:val="ru-RU"/>
        </w:rPr>
      </w:pPr>
      <w:r w:rsidRPr="00783E7B">
        <w:rPr>
          <w:rFonts w:ascii="Times New Roman" w:hAnsi="Times New Roman" w:cs="Times New Roman"/>
          <w:color w:val="111111"/>
          <w:sz w:val="30"/>
          <w:szCs w:val="30"/>
          <w:lang w:val="ru-RU"/>
        </w:rPr>
        <w:t>Деятельность комиссии осуществляется в соответствии с план</w:t>
      </w:r>
      <w:r w:rsidR="002363E2">
        <w:rPr>
          <w:rFonts w:ascii="Times New Roman" w:hAnsi="Times New Roman" w:cs="Times New Roman"/>
          <w:color w:val="111111"/>
          <w:sz w:val="30"/>
          <w:szCs w:val="30"/>
          <w:lang w:val="ru-RU"/>
        </w:rPr>
        <w:t>ом</w:t>
      </w:r>
      <w:r w:rsidRPr="00783E7B">
        <w:rPr>
          <w:rFonts w:ascii="Times New Roman" w:hAnsi="Times New Roman" w:cs="Times New Roman"/>
          <w:color w:val="111111"/>
          <w:sz w:val="30"/>
          <w:szCs w:val="30"/>
          <w:lang w:val="ru-RU"/>
        </w:rPr>
        <w:t xml:space="preserve"> работы на</w:t>
      </w:r>
      <w:r w:rsidR="002363E2">
        <w:rPr>
          <w:rFonts w:ascii="Times New Roman" w:hAnsi="Times New Roman" w:cs="Times New Roman"/>
          <w:color w:val="111111"/>
          <w:sz w:val="30"/>
          <w:szCs w:val="30"/>
          <w:lang w:val="ru-RU"/>
        </w:rPr>
        <w:t xml:space="preserve"> </w:t>
      </w:r>
      <w:r w:rsidRPr="00783E7B">
        <w:rPr>
          <w:rFonts w:ascii="Times New Roman" w:hAnsi="Times New Roman" w:cs="Times New Roman"/>
          <w:color w:val="111111"/>
          <w:sz w:val="30"/>
          <w:szCs w:val="30"/>
          <w:lang w:val="ru-RU"/>
        </w:rPr>
        <w:t>год, утвержд</w:t>
      </w:r>
      <w:r w:rsidR="002363E2">
        <w:rPr>
          <w:rFonts w:ascii="Times New Roman" w:hAnsi="Times New Roman" w:cs="Times New Roman"/>
          <w:color w:val="111111"/>
          <w:sz w:val="30"/>
          <w:szCs w:val="30"/>
          <w:lang w:val="ru-RU"/>
        </w:rPr>
        <w:t xml:space="preserve">енным директором </w:t>
      </w:r>
      <w:r w:rsidR="00416AB3">
        <w:rPr>
          <w:rFonts w:ascii="Times New Roman" w:hAnsi="Times New Roman" w:cs="Times New Roman"/>
          <w:color w:val="111111"/>
          <w:sz w:val="30"/>
          <w:szCs w:val="30"/>
          <w:lang w:val="ru-RU"/>
        </w:rPr>
        <w:t>учреждения</w:t>
      </w:r>
      <w:r w:rsidRPr="00783E7B">
        <w:rPr>
          <w:rFonts w:ascii="Times New Roman" w:hAnsi="Times New Roman" w:cs="Times New Roman"/>
          <w:color w:val="111111"/>
          <w:sz w:val="30"/>
          <w:szCs w:val="30"/>
          <w:lang w:val="ru-RU"/>
        </w:rPr>
        <w:t>.</w:t>
      </w:r>
    </w:p>
    <w:p w14:paraId="687466C1" w14:textId="0D972602" w:rsidR="007C0554" w:rsidRPr="00783E7B" w:rsidRDefault="007C0554" w:rsidP="002363E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 xml:space="preserve">План работы комиссии с перечнем подлежащих рассмотрению на заседаниях комиссии вопросов должен быть размещен на официальном сайте </w:t>
      </w:r>
      <w:r w:rsidR="00416AB3">
        <w:rPr>
          <w:color w:val="111111"/>
          <w:sz w:val="30"/>
          <w:szCs w:val="30"/>
          <w:lang w:val="ru-RU"/>
        </w:rPr>
        <w:t>учреждения</w:t>
      </w:r>
      <w:r w:rsidR="002454AD">
        <w:rPr>
          <w:color w:val="111111"/>
          <w:sz w:val="30"/>
          <w:szCs w:val="30"/>
          <w:lang w:val="ru-RU"/>
        </w:rPr>
        <w:t xml:space="preserve"> </w:t>
      </w:r>
      <w:r w:rsidR="00285CF9">
        <w:rPr>
          <w:color w:val="111111"/>
          <w:sz w:val="30"/>
          <w:szCs w:val="30"/>
          <w:lang w:val="ru-RU"/>
        </w:rPr>
        <w:t xml:space="preserve">не позднее </w:t>
      </w:r>
      <w:r w:rsidRPr="00783E7B">
        <w:rPr>
          <w:color w:val="111111"/>
          <w:sz w:val="30"/>
          <w:szCs w:val="30"/>
          <w:lang w:val="ru-RU"/>
        </w:rPr>
        <w:t>5 дней со дня его утверждения.</w:t>
      </w:r>
    </w:p>
    <w:p w14:paraId="5496F020" w14:textId="77777777" w:rsidR="007C0554" w:rsidRPr="00783E7B" w:rsidRDefault="007C0554" w:rsidP="002454A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11111"/>
          <w:sz w:val="30"/>
          <w:szCs w:val="30"/>
          <w:lang w:val="ru-RU"/>
        </w:rPr>
      </w:pPr>
      <w:r w:rsidRPr="00783E7B">
        <w:rPr>
          <w:rFonts w:ascii="Times New Roman" w:hAnsi="Times New Roman" w:cs="Times New Roman"/>
          <w:color w:val="111111"/>
          <w:sz w:val="30"/>
          <w:szCs w:val="30"/>
          <w:lang w:val="ru-RU"/>
        </w:rPr>
        <w:t>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14:paraId="3D86D8B0" w14:textId="77777777" w:rsidR="007C0554" w:rsidRPr="00783E7B" w:rsidRDefault="007C0554" w:rsidP="002454A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proofErr w:type="spellStart"/>
      <w:r w:rsidRPr="00783E7B">
        <w:rPr>
          <w:rFonts w:ascii="Times New Roman" w:hAnsi="Times New Roman" w:cs="Times New Roman"/>
          <w:color w:val="111111"/>
          <w:sz w:val="30"/>
          <w:szCs w:val="30"/>
        </w:rPr>
        <w:t>Председатель</w:t>
      </w:r>
      <w:proofErr w:type="spellEnd"/>
      <w:r w:rsidRPr="00783E7B">
        <w:rPr>
          <w:rFonts w:ascii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783E7B">
        <w:rPr>
          <w:rFonts w:ascii="Times New Roman" w:hAnsi="Times New Roman" w:cs="Times New Roman"/>
          <w:color w:val="111111"/>
          <w:sz w:val="30"/>
          <w:szCs w:val="30"/>
        </w:rPr>
        <w:t>комиссии</w:t>
      </w:r>
      <w:proofErr w:type="spellEnd"/>
      <w:r w:rsidRPr="00783E7B">
        <w:rPr>
          <w:rFonts w:ascii="Times New Roman" w:hAnsi="Times New Roman" w:cs="Times New Roman"/>
          <w:color w:val="111111"/>
          <w:sz w:val="30"/>
          <w:szCs w:val="30"/>
        </w:rPr>
        <w:t>:</w:t>
      </w:r>
    </w:p>
    <w:p w14:paraId="7933A257" w14:textId="77777777" w:rsidR="007C0554" w:rsidRPr="00783E7B" w:rsidRDefault="007C0554" w:rsidP="002454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несет персональную ответственность за деятельность комиссии;</w:t>
      </w:r>
    </w:p>
    <w:p w14:paraId="4CE7CB9B" w14:textId="77777777" w:rsidR="007C0554" w:rsidRPr="00783E7B" w:rsidRDefault="007C0554" w:rsidP="002454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организует работу комиссии;</w:t>
      </w:r>
    </w:p>
    <w:p w14:paraId="737AD7A4" w14:textId="77777777" w:rsidR="007C0554" w:rsidRPr="00783E7B" w:rsidRDefault="007C0554" w:rsidP="002454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определяет место и время проведения заседаний комиссии;</w:t>
      </w:r>
    </w:p>
    <w:p w14:paraId="4AAFA2B7" w14:textId="77777777" w:rsidR="007C0554" w:rsidRPr="00783E7B" w:rsidRDefault="007C0554" w:rsidP="002454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утверждает повестку дня заседаний комиссии и порядок рассмотрения вопросов на ее заседаниях, при необходимости вносит в них изменения;</w:t>
      </w:r>
    </w:p>
    <w:p w14:paraId="4F02354C" w14:textId="77777777" w:rsidR="007C0554" w:rsidRPr="00783E7B" w:rsidRDefault="007C0554" w:rsidP="002454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дает поручения членам комиссии по вопросам ее деятельности, осуществляет контроль за их выполнением;</w:t>
      </w:r>
    </w:p>
    <w:p w14:paraId="22C39740" w14:textId="77777777" w:rsidR="007C0554" w:rsidRPr="00783E7B" w:rsidRDefault="007C0554" w:rsidP="002454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незамедлительно принимает меры по предотвращению конфликта интересов или его урегулированию при получении информации, указанной в абзаце седьмом части первой пункта 10 настоящего Положения.</w:t>
      </w:r>
    </w:p>
    <w:p w14:paraId="448E48A4" w14:textId="77777777" w:rsidR="007C0554" w:rsidRPr="00783E7B" w:rsidRDefault="007C0554" w:rsidP="002454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14:paraId="2185A5FA" w14:textId="77777777" w:rsidR="007C0554" w:rsidRPr="00783E7B" w:rsidRDefault="007C0554" w:rsidP="002454A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proofErr w:type="spellStart"/>
      <w:r w:rsidRPr="00783E7B">
        <w:rPr>
          <w:rFonts w:ascii="Times New Roman" w:hAnsi="Times New Roman" w:cs="Times New Roman"/>
          <w:color w:val="111111"/>
          <w:sz w:val="30"/>
          <w:szCs w:val="30"/>
        </w:rPr>
        <w:t>Член</w:t>
      </w:r>
      <w:proofErr w:type="spellEnd"/>
      <w:r w:rsidRPr="00783E7B">
        <w:rPr>
          <w:rFonts w:ascii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783E7B">
        <w:rPr>
          <w:rFonts w:ascii="Times New Roman" w:hAnsi="Times New Roman" w:cs="Times New Roman"/>
          <w:color w:val="111111"/>
          <w:sz w:val="30"/>
          <w:szCs w:val="30"/>
        </w:rPr>
        <w:t>комиссии</w:t>
      </w:r>
      <w:proofErr w:type="spellEnd"/>
      <w:r w:rsidRPr="00783E7B">
        <w:rPr>
          <w:rFonts w:ascii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783E7B">
        <w:rPr>
          <w:rFonts w:ascii="Times New Roman" w:hAnsi="Times New Roman" w:cs="Times New Roman"/>
          <w:color w:val="111111"/>
          <w:sz w:val="30"/>
          <w:szCs w:val="30"/>
        </w:rPr>
        <w:t>вправе</w:t>
      </w:r>
      <w:proofErr w:type="spellEnd"/>
      <w:r w:rsidRPr="00783E7B">
        <w:rPr>
          <w:rFonts w:ascii="Times New Roman" w:hAnsi="Times New Roman" w:cs="Times New Roman"/>
          <w:color w:val="111111"/>
          <w:sz w:val="30"/>
          <w:szCs w:val="30"/>
        </w:rPr>
        <w:t>:</w:t>
      </w:r>
    </w:p>
    <w:p w14:paraId="1F3D3EF7" w14:textId="77777777" w:rsidR="007C0554" w:rsidRPr="00783E7B" w:rsidRDefault="007C0554" w:rsidP="002454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вносить предложения по вопросам, входящим в компетенцию комиссии;</w:t>
      </w:r>
    </w:p>
    <w:p w14:paraId="0BA546BA" w14:textId="77777777" w:rsidR="007C0554" w:rsidRPr="00783E7B" w:rsidRDefault="007C0554" w:rsidP="002454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выступать на заседаниях комиссии и инициировать проведение голосования по внесенным предложениям;</w:t>
      </w:r>
    </w:p>
    <w:p w14:paraId="5E96FB80" w14:textId="77777777" w:rsidR="007C0554" w:rsidRPr="00783E7B" w:rsidRDefault="007C0554" w:rsidP="002454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задавать участникам заседания комиссии вопросы в соответствии с повесткой дня и получать на них ответы по существу;</w:t>
      </w:r>
    </w:p>
    <w:p w14:paraId="613B449A" w14:textId="77777777" w:rsidR="007C0554" w:rsidRPr="00783E7B" w:rsidRDefault="007C0554" w:rsidP="002454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знакомиться с протоколами заседаний комиссии и иными материалами, касающимися ее деятельности;</w:t>
      </w:r>
    </w:p>
    <w:p w14:paraId="39C39F63" w14:textId="77777777" w:rsidR="007C0554" w:rsidRPr="00783E7B" w:rsidRDefault="007C0554" w:rsidP="002454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14:paraId="20C671D5" w14:textId="57A4FAA2" w:rsidR="007C0554" w:rsidRDefault="007C0554" w:rsidP="002454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осуществлять иные полномочия в целях выполнения возложенных на комиссию задач и функций.</w:t>
      </w:r>
    </w:p>
    <w:p w14:paraId="6F2FED71" w14:textId="77777777" w:rsidR="00C748D6" w:rsidRPr="00783E7B" w:rsidRDefault="00C748D6" w:rsidP="002454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</w:p>
    <w:p w14:paraId="7809BC30" w14:textId="77777777" w:rsidR="007C0554" w:rsidRPr="00783E7B" w:rsidRDefault="007C0554" w:rsidP="002454A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proofErr w:type="spellStart"/>
      <w:r w:rsidRPr="00783E7B">
        <w:rPr>
          <w:rFonts w:ascii="Times New Roman" w:hAnsi="Times New Roman" w:cs="Times New Roman"/>
          <w:color w:val="111111"/>
          <w:sz w:val="30"/>
          <w:szCs w:val="30"/>
        </w:rPr>
        <w:lastRenderedPageBreak/>
        <w:t>Член</w:t>
      </w:r>
      <w:proofErr w:type="spellEnd"/>
      <w:r w:rsidRPr="00783E7B">
        <w:rPr>
          <w:rFonts w:ascii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783E7B">
        <w:rPr>
          <w:rFonts w:ascii="Times New Roman" w:hAnsi="Times New Roman" w:cs="Times New Roman"/>
          <w:color w:val="111111"/>
          <w:sz w:val="30"/>
          <w:szCs w:val="30"/>
        </w:rPr>
        <w:t>комиссии</w:t>
      </w:r>
      <w:proofErr w:type="spellEnd"/>
      <w:r w:rsidRPr="00783E7B">
        <w:rPr>
          <w:rFonts w:ascii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783E7B">
        <w:rPr>
          <w:rFonts w:ascii="Times New Roman" w:hAnsi="Times New Roman" w:cs="Times New Roman"/>
          <w:color w:val="111111"/>
          <w:sz w:val="30"/>
          <w:szCs w:val="30"/>
        </w:rPr>
        <w:t>обязан</w:t>
      </w:r>
      <w:proofErr w:type="spellEnd"/>
      <w:r w:rsidRPr="00783E7B">
        <w:rPr>
          <w:rFonts w:ascii="Times New Roman" w:hAnsi="Times New Roman" w:cs="Times New Roman"/>
          <w:color w:val="111111"/>
          <w:sz w:val="30"/>
          <w:szCs w:val="30"/>
        </w:rPr>
        <w:t>:</w:t>
      </w:r>
    </w:p>
    <w:p w14:paraId="2885660A" w14:textId="77777777" w:rsidR="007C0554" w:rsidRPr="00783E7B" w:rsidRDefault="007C0554" w:rsidP="002454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принимать участие в подготовке заседаний комиссии, в том числе формировании повестки дня заседания комиссии;</w:t>
      </w:r>
    </w:p>
    <w:p w14:paraId="20A856FD" w14:textId="77777777" w:rsidR="007C0554" w:rsidRPr="00783E7B" w:rsidRDefault="007C0554" w:rsidP="002454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участвовать в заседаниях комиссии, а в случае невозможности участия в них сообщать об этом председателю комиссии;</w:t>
      </w:r>
    </w:p>
    <w:p w14:paraId="751DFB14" w14:textId="77777777" w:rsidR="007C0554" w:rsidRPr="00783E7B" w:rsidRDefault="007C0554" w:rsidP="002454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14:paraId="1A361FEF" w14:textId="77777777" w:rsidR="007C0554" w:rsidRPr="00783E7B" w:rsidRDefault="007C0554" w:rsidP="002454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не совершать действий, дискредитирующих комиссию;</w:t>
      </w:r>
    </w:p>
    <w:p w14:paraId="2973DC6E" w14:textId="77777777" w:rsidR="007C0554" w:rsidRPr="00783E7B" w:rsidRDefault="007C0554" w:rsidP="002454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выполнять решения комиссии (поручения ее председателя);</w:t>
      </w:r>
    </w:p>
    <w:p w14:paraId="5CDC422C" w14:textId="77777777" w:rsidR="007C0554" w:rsidRPr="00783E7B" w:rsidRDefault="007C0554" w:rsidP="002454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 w14:paraId="08E38680" w14:textId="77777777" w:rsidR="007C0554" w:rsidRPr="00783E7B" w:rsidRDefault="007C0554" w:rsidP="002454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добросовестно и надлежащим образом исполнять возложенные на него обязанности.</w:t>
      </w:r>
    </w:p>
    <w:p w14:paraId="1BABA149" w14:textId="77777777" w:rsidR="007C0554" w:rsidRPr="00783E7B" w:rsidRDefault="007C0554" w:rsidP="002454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Член комиссии несет ответственность за неисполнение или ненадлежащее исполнение возложенных на него обязанностей.</w:t>
      </w:r>
    </w:p>
    <w:p w14:paraId="22573D9F" w14:textId="77777777" w:rsidR="007C0554" w:rsidRPr="00783E7B" w:rsidRDefault="007C0554" w:rsidP="002454A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proofErr w:type="spellStart"/>
      <w:r w:rsidRPr="00783E7B">
        <w:rPr>
          <w:rFonts w:ascii="Times New Roman" w:hAnsi="Times New Roman" w:cs="Times New Roman"/>
          <w:color w:val="111111"/>
          <w:sz w:val="30"/>
          <w:szCs w:val="30"/>
        </w:rPr>
        <w:t>Секретарь</w:t>
      </w:r>
      <w:proofErr w:type="spellEnd"/>
      <w:r w:rsidRPr="00783E7B">
        <w:rPr>
          <w:rFonts w:ascii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783E7B">
        <w:rPr>
          <w:rFonts w:ascii="Times New Roman" w:hAnsi="Times New Roman" w:cs="Times New Roman"/>
          <w:color w:val="111111"/>
          <w:sz w:val="30"/>
          <w:szCs w:val="30"/>
        </w:rPr>
        <w:t>комиссии</w:t>
      </w:r>
      <w:proofErr w:type="spellEnd"/>
      <w:r w:rsidRPr="00783E7B">
        <w:rPr>
          <w:rFonts w:ascii="Times New Roman" w:hAnsi="Times New Roman" w:cs="Times New Roman"/>
          <w:color w:val="111111"/>
          <w:sz w:val="30"/>
          <w:szCs w:val="30"/>
        </w:rPr>
        <w:t>:</w:t>
      </w:r>
    </w:p>
    <w:p w14:paraId="07E3B6E9" w14:textId="77777777" w:rsidR="007C0554" w:rsidRPr="00783E7B" w:rsidRDefault="007C0554" w:rsidP="002454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обобщает материалы, поступившие для рассмотрения на заседаниях комиссии;</w:t>
      </w:r>
    </w:p>
    <w:p w14:paraId="45ECBA52" w14:textId="77777777" w:rsidR="007C0554" w:rsidRPr="00783E7B" w:rsidRDefault="007C0554" w:rsidP="002454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ведет документацию комиссии;</w:t>
      </w:r>
    </w:p>
    <w:p w14:paraId="25B4C60A" w14:textId="77777777" w:rsidR="007C0554" w:rsidRPr="00783E7B" w:rsidRDefault="007C0554" w:rsidP="002454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извещает членов комиссии и приглашенных лиц о месте, времени проведения и повестке дня заседания комиссии;</w:t>
      </w:r>
    </w:p>
    <w:p w14:paraId="231E36D7" w14:textId="77777777" w:rsidR="007C0554" w:rsidRPr="00783E7B" w:rsidRDefault="007C0554" w:rsidP="002454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обеспечивает подготовку заседаний комиссии;</w:t>
      </w:r>
    </w:p>
    <w:p w14:paraId="592A9B57" w14:textId="77777777" w:rsidR="007C0554" w:rsidRPr="00783E7B" w:rsidRDefault="007C0554" w:rsidP="002454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обеспечивает ознакомление членов комиссии с протоколами заседаний комиссий;</w:t>
      </w:r>
    </w:p>
    <w:p w14:paraId="52962C26" w14:textId="77777777" w:rsidR="007C0554" w:rsidRPr="00783E7B" w:rsidRDefault="007C0554" w:rsidP="002454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осуществляет учет и хранение протоколов заседаний комиссии и материалов к ним.</w:t>
      </w:r>
    </w:p>
    <w:p w14:paraId="66289BF3" w14:textId="77777777" w:rsidR="007C0554" w:rsidRPr="00783E7B" w:rsidRDefault="007C0554" w:rsidP="00C0056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11111"/>
          <w:sz w:val="30"/>
          <w:szCs w:val="30"/>
          <w:lang w:val="ru-RU"/>
        </w:rPr>
      </w:pPr>
      <w:r w:rsidRPr="00783E7B">
        <w:rPr>
          <w:rFonts w:ascii="Times New Roman" w:hAnsi="Times New Roman" w:cs="Times New Roman"/>
          <w:color w:val="111111"/>
          <w:sz w:val="30"/>
          <w:szCs w:val="30"/>
          <w:lang w:val="ru-RU"/>
        </w:rPr>
        <w:t>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14:paraId="3EF39391" w14:textId="1EE307F7" w:rsidR="007C0554" w:rsidRPr="00783E7B" w:rsidRDefault="007C0554" w:rsidP="002454A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11111"/>
          <w:sz w:val="30"/>
          <w:szCs w:val="30"/>
          <w:lang w:val="ru-RU"/>
        </w:rPr>
      </w:pPr>
      <w:r w:rsidRPr="00783E7B">
        <w:rPr>
          <w:rFonts w:ascii="Times New Roman" w:hAnsi="Times New Roman" w:cs="Times New Roman"/>
          <w:color w:val="111111"/>
          <w:sz w:val="30"/>
          <w:szCs w:val="30"/>
        </w:rPr>
        <w:t> </w:t>
      </w:r>
      <w:r w:rsidRPr="00783E7B">
        <w:rPr>
          <w:rFonts w:ascii="Times New Roman" w:hAnsi="Times New Roman" w:cs="Times New Roman"/>
          <w:color w:val="111111"/>
          <w:sz w:val="30"/>
          <w:szCs w:val="30"/>
          <w:lang w:val="ru-RU"/>
        </w:rPr>
        <w:t xml:space="preserve">Граждане и юридические лица вправе направить в </w:t>
      </w:r>
      <w:r w:rsidR="00416AB3">
        <w:rPr>
          <w:rFonts w:ascii="Times New Roman" w:hAnsi="Times New Roman" w:cs="Times New Roman"/>
          <w:color w:val="111111"/>
          <w:sz w:val="30"/>
          <w:szCs w:val="30"/>
          <w:lang w:val="ru-RU"/>
        </w:rPr>
        <w:t>учреждение</w:t>
      </w:r>
      <w:r w:rsidRPr="00783E7B">
        <w:rPr>
          <w:rFonts w:ascii="Times New Roman" w:hAnsi="Times New Roman" w:cs="Times New Roman"/>
          <w:color w:val="111111"/>
          <w:sz w:val="30"/>
          <w:szCs w:val="30"/>
          <w:lang w:val="ru-RU"/>
        </w:rPr>
        <w:t xml:space="preserve"> предложения о мерах по противодействию коррупции, относящиеся к компетенции комиссии.</w:t>
      </w:r>
    </w:p>
    <w:p w14:paraId="2170F6CC" w14:textId="77777777" w:rsidR="007C0554" w:rsidRPr="00783E7B" w:rsidRDefault="007C0554" w:rsidP="002454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14:paraId="05B8B0C7" w14:textId="77777777" w:rsidR="007C0554" w:rsidRPr="00783E7B" w:rsidRDefault="007C0554" w:rsidP="002454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lastRenderedPageBreak/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14:paraId="19626C68" w14:textId="77777777" w:rsidR="007C0554" w:rsidRPr="00783E7B" w:rsidRDefault="007C0554" w:rsidP="002454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В случае несогласия с результатами рассмотрения предложения о мерах по противодействию коррупции гражданин, юридическое лицо вправе направить соответствующее предложение о мерах по противодействию коррупции в вышестоящий государственный орган (организацию) и (или) иной государственный орган в соответствии с компетенцией, установленной законодательством о борьбе с коррупцией.</w:t>
      </w:r>
    </w:p>
    <w:p w14:paraId="6FE58867" w14:textId="5DA9D9E8" w:rsidR="007C0554" w:rsidRPr="00783E7B" w:rsidRDefault="008C046A" w:rsidP="008C046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>
        <w:rPr>
          <w:color w:val="111111"/>
          <w:sz w:val="30"/>
          <w:szCs w:val="30"/>
          <w:lang w:val="ru-RU"/>
        </w:rPr>
        <w:t xml:space="preserve">14. </w:t>
      </w:r>
      <w:r w:rsidR="007C0554" w:rsidRPr="00783E7B">
        <w:rPr>
          <w:color w:val="111111"/>
          <w:sz w:val="30"/>
          <w:szCs w:val="30"/>
          <w:lang w:val="ru-RU"/>
        </w:rPr>
        <w:t>Заседания комиссии проводятся по мере необходимости, в том числе для рассмотрения выявленных комиссией в ходе ее деятельности конкретных нарушений антикоррупционного законодательства, в том числе правонарушений,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14:paraId="53AEC137" w14:textId="77777777" w:rsidR="007C0554" w:rsidRPr="00783E7B" w:rsidRDefault="007C0554" w:rsidP="002454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В заседании комиссии участвуют представители юридических лиц и граждане, в отношении которых председателем комиссии принято решение об их приглашении на это заседание.</w:t>
      </w:r>
    </w:p>
    <w:p w14:paraId="72374719" w14:textId="77777777" w:rsidR="007C0554" w:rsidRPr="00783E7B" w:rsidRDefault="007C0554" w:rsidP="002454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В ходе заседания рассматриваются вопросы, связанные:</w:t>
      </w:r>
    </w:p>
    <w:p w14:paraId="4DAF8E68" w14:textId="752F409A" w:rsidR="007C0554" w:rsidRPr="00783E7B" w:rsidRDefault="007C0554" w:rsidP="002454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 xml:space="preserve">с установленными нарушениями работниками </w:t>
      </w:r>
      <w:r w:rsidR="00416AB3">
        <w:rPr>
          <w:color w:val="111111"/>
          <w:sz w:val="30"/>
          <w:szCs w:val="30"/>
          <w:lang w:val="ru-RU"/>
        </w:rPr>
        <w:t>учреждения</w:t>
      </w:r>
      <w:r w:rsidRPr="00783E7B">
        <w:rPr>
          <w:color w:val="111111"/>
          <w:sz w:val="30"/>
          <w:szCs w:val="30"/>
          <w:lang w:val="ru-RU"/>
        </w:rPr>
        <w:t xml:space="preserve"> антикоррупционного законодательства,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нарушений;</w:t>
      </w:r>
    </w:p>
    <w:p w14:paraId="62F6FD3A" w14:textId="77777777" w:rsidR="007C0554" w:rsidRPr="00783E7B" w:rsidRDefault="007C0554" w:rsidP="002454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с правоме</w:t>
      </w:r>
      <w:r w:rsidR="002454AD">
        <w:rPr>
          <w:color w:val="111111"/>
          <w:sz w:val="30"/>
          <w:szCs w:val="30"/>
          <w:lang w:val="ru-RU"/>
        </w:rPr>
        <w:t>рностью использования имущества</w:t>
      </w:r>
      <w:r w:rsidRPr="00783E7B">
        <w:rPr>
          <w:color w:val="111111"/>
          <w:sz w:val="30"/>
          <w:szCs w:val="30"/>
          <w:lang w:val="ru-RU"/>
        </w:rPr>
        <w:t>;</w:t>
      </w:r>
    </w:p>
    <w:p w14:paraId="385D84EB" w14:textId="46609795" w:rsidR="007C0554" w:rsidRPr="00783E7B" w:rsidRDefault="007C0554" w:rsidP="002454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с урегулированием либо предотвращением конфликта интересов</w:t>
      </w:r>
      <w:r w:rsidR="00416AB3">
        <w:rPr>
          <w:color w:val="111111"/>
          <w:sz w:val="30"/>
          <w:szCs w:val="30"/>
          <w:lang w:val="ru-RU"/>
        </w:rPr>
        <w:t>;</w:t>
      </w:r>
    </w:p>
    <w:p w14:paraId="76C105F5" w14:textId="4EF0EE59" w:rsidR="007C0554" w:rsidRPr="00783E7B" w:rsidRDefault="00416AB3" w:rsidP="002454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>
        <w:rPr>
          <w:color w:val="111111"/>
          <w:sz w:val="30"/>
          <w:szCs w:val="30"/>
          <w:lang w:val="ru-RU"/>
        </w:rPr>
        <w:t xml:space="preserve">с поступлением и расходованием внебюджетных средств. </w:t>
      </w:r>
    </w:p>
    <w:p w14:paraId="660E78FE" w14:textId="5B98C912" w:rsidR="007C0554" w:rsidRPr="00783E7B" w:rsidRDefault="007C0554" w:rsidP="00806DF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15.</w:t>
      </w:r>
      <w:r w:rsidR="00C00563">
        <w:rPr>
          <w:color w:val="111111"/>
          <w:sz w:val="30"/>
          <w:szCs w:val="30"/>
          <w:lang w:val="ru-RU"/>
        </w:rPr>
        <w:t xml:space="preserve"> </w:t>
      </w:r>
      <w:r w:rsidRPr="00783E7B">
        <w:rPr>
          <w:color w:val="111111"/>
          <w:sz w:val="30"/>
          <w:szCs w:val="30"/>
          <w:lang w:val="ru-RU"/>
        </w:rPr>
        <w:t>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работниками учреждения. Невыполнение (ненадлежащее выполнение) решения комиссии влечет ответственность в соответствии с законодательными актами.</w:t>
      </w:r>
    </w:p>
    <w:p w14:paraId="5444A52E" w14:textId="77777777" w:rsidR="007C0554" w:rsidRPr="00783E7B" w:rsidRDefault="007C0554" w:rsidP="00806DF0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11111"/>
          <w:sz w:val="30"/>
          <w:szCs w:val="30"/>
          <w:lang w:val="ru-RU"/>
        </w:rPr>
      </w:pPr>
      <w:r w:rsidRPr="00783E7B">
        <w:rPr>
          <w:rFonts w:ascii="Times New Roman" w:hAnsi="Times New Roman" w:cs="Times New Roman"/>
          <w:color w:val="111111"/>
          <w:sz w:val="30"/>
          <w:szCs w:val="30"/>
          <w:lang w:val="ru-RU"/>
        </w:rPr>
        <w:t>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14:paraId="6881A7AE" w14:textId="77777777" w:rsidR="007C0554" w:rsidRPr="00783E7B" w:rsidRDefault="007C0554" w:rsidP="00806DF0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bookmarkStart w:id="0" w:name="_GoBack"/>
      <w:bookmarkEnd w:id="0"/>
      <w:r w:rsidRPr="00783E7B">
        <w:rPr>
          <w:rFonts w:ascii="Times New Roman" w:hAnsi="Times New Roman" w:cs="Times New Roman"/>
          <w:color w:val="111111"/>
          <w:sz w:val="30"/>
          <w:szCs w:val="30"/>
        </w:rPr>
        <w:t xml:space="preserve"> В </w:t>
      </w:r>
      <w:proofErr w:type="spellStart"/>
      <w:r w:rsidRPr="00783E7B">
        <w:rPr>
          <w:rFonts w:ascii="Times New Roman" w:hAnsi="Times New Roman" w:cs="Times New Roman"/>
          <w:color w:val="111111"/>
          <w:sz w:val="30"/>
          <w:szCs w:val="30"/>
        </w:rPr>
        <w:t>протоколе</w:t>
      </w:r>
      <w:proofErr w:type="spellEnd"/>
      <w:r w:rsidRPr="00783E7B">
        <w:rPr>
          <w:rFonts w:ascii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783E7B">
        <w:rPr>
          <w:rFonts w:ascii="Times New Roman" w:hAnsi="Times New Roman" w:cs="Times New Roman"/>
          <w:color w:val="111111"/>
          <w:sz w:val="30"/>
          <w:szCs w:val="30"/>
        </w:rPr>
        <w:t>указываются</w:t>
      </w:r>
      <w:proofErr w:type="spellEnd"/>
      <w:r w:rsidRPr="00783E7B">
        <w:rPr>
          <w:rFonts w:ascii="Times New Roman" w:hAnsi="Times New Roman" w:cs="Times New Roman"/>
          <w:color w:val="111111"/>
          <w:sz w:val="30"/>
          <w:szCs w:val="30"/>
        </w:rPr>
        <w:t>:</w:t>
      </w:r>
    </w:p>
    <w:p w14:paraId="510AB379" w14:textId="77777777" w:rsidR="007C0554" w:rsidRPr="00783E7B" w:rsidRDefault="007C0554" w:rsidP="00806DF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lastRenderedPageBreak/>
        <w:t>место и время проведения заседания комиссии;</w:t>
      </w:r>
    </w:p>
    <w:p w14:paraId="22940D10" w14:textId="77777777" w:rsidR="007C0554" w:rsidRPr="00783E7B" w:rsidRDefault="007C0554" w:rsidP="00806DF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наименование и состав комиссии;</w:t>
      </w:r>
    </w:p>
    <w:p w14:paraId="24C5EC11" w14:textId="77777777" w:rsidR="007C0554" w:rsidRPr="00783E7B" w:rsidRDefault="007C0554" w:rsidP="00806DF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сведения об участниках заседания комиссии, не являющихся ее членами;</w:t>
      </w:r>
    </w:p>
    <w:p w14:paraId="57FE0611" w14:textId="77777777" w:rsidR="007C0554" w:rsidRPr="00783E7B" w:rsidRDefault="007C0554" w:rsidP="00806DF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повестка дня заседания комиссии, содержание рассматриваемых вопросов и материалов;</w:t>
      </w:r>
    </w:p>
    <w:p w14:paraId="473B955D" w14:textId="77777777" w:rsidR="007C0554" w:rsidRPr="00783E7B" w:rsidRDefault="007C0554" w:rsidP="00806DF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принятые комиссией решения;</w:t>
      </w:r>
    </w:p>
    <w:p w14:paraId="53DDECCC" w14:textId="77777777" w:rsidR="007C0554" w:rsidRPr="00783E7B" w:rsidRDefault="007C0554" w:rsidP="00806DF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lang w:val="ru-RU"/>
        </w:rPr>
      </w:pPr>
      <w:r w:rsidRPr="00783E7B">
        <w:rPr>
          <w:color w:val="111111"/>
          <w:sz w:val="30"/>
          <w:szCs w:val="30"/>
          <w:lang w:val="ru-RU"/>
        </w:rPr>
        <w:t>сведения о приобщенных к протоколу заседания комиссии материалах.</w:t>
      </w:r>
    </w:p>
    <w:p w14:paraId="03D22A0D" w14:textId="77777777" w:rsidR="007C0554" w:rsidRPr="00783E7B" w:rsidRDefault="007C0554" w:rsidP="00806DF0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11111"/>
          <w:sz w:val="30"/>
          <w:szCs w:val="30"/>
          <w:lang w:val="ru-RU"/>
        </w:rPr>
      </w:pPr>
      <w:r w:rsidRPr="00783E7B">
        <w:rPr>
          <w:rFonts w:ascii="Times New Roman" w:hAnsi="Times New Roman" w:cs="Times New Roman"/>
          <w:color w:val="111111"/>
          <w:sz w:val="30"/>
          <w:szCs w:val="30"/>
          <w:lang w:val="ru-RU"/>
        </w:rPr>
        <w:t>Протокол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 до ее членов и иных заинтересованных лиц.</w:t>
      </w:r>
    </w:p>
    <w:p w14:paraId="30A3E354" w14:textId="77777777" w:rsidR="00901A19" w:rsidRPr="00783E7B" w:rsidRDefault="00901A19" w:rsidP="0080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sectPr w:rsidR="00901A19" w:rsidRPr="00783E7B" w:rsidSect="00C748D6">
      <w:pgSz w:w="12240" w:h="15840"/>
      <w:pgMar w:top="1134" w:right="4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C5E"/>
    <w:multiLevelType w:val="multilevel"/>
    <w:tmpl w:val="56E05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4A24E7"/>
    <w:multiLevelType w:val="multilevel"/>
    <w:tmpl w:val="B47CB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4D3731"/>
    <w:multiLevelType w:val="multilevel"/>
    <w:tmpl w:val="1FB49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EE612E"/>
    <w:multiLevelType w:val="multilevel"/>
    <w:tmpl w:val="C0147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9B39DD"/>
    <w:multiLevelType w:val="multilevel"/>
    <w:tmpl w:val="17160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9E4389"/>
    <w:multiLevelType w:val="multilevel"/>
    <w:tmpl w:val="3C028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D8086D"/>
    <w:multiLevelType w:val="multilevel"/>
    <w:tmpl w:val="D66C8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1F7886"/>
    <w:multiLevelType w:val="multilevel"/>
    <w:tmpl w:val="151C2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BA6C7E"/>
    <w:multiLevelType w:val="multilevel"/>
    <w:tmpl w:val="EEEA3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BD59C1"/>
    <w:multiLevelType w:val="multilevel"/>
    <w:tmpl w:val="0184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9C4C9D"/>
    <w:multiLevelType w:val="multilevel"/>
    <w:tmpl w:val="C8E0C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  <w:lvlOverride w:ilvl="0">
      <w:startOverride w:val="3"/>
    </w:lvlOverride>
  </w:num>
  <w:num w:numId="3">
    <w:abstractNumId w:val="7"/>
    <w:lvlOverride w:ilvl="0">
      <w:startOverride w:val="4"/>
    </w:lvlOverride>
  </w:num>
  <w:num w:numId="4">
    <w:abstractNumId w:val="1"/>
    <w:lvlOverride w:ilvl="0">
      <w:startOverride w:val="5"/>
    </w:lvlOverride>
  </w:num>
  <w:num w:numId="5">
    <w:abstractNumId w:val="9"/>
    <w:lvlOverride w:ilvl="0">
      <w:startOverride w:val="6"/>
    </w:lvlOverride>
  </w:num>
  <w:num w:numId="6">
    <w:abstractNumId w:val="2"/>
    <w:lvlOverride w:ilvl="0">
      <w:startOverride w:val="7"/>
    </w:lvlOverride>
  </w:num>
  <w:num w:numId="7">
    <w:abstractNumId w:val="2"/>
    <w:lvlOverride w:ilvl="0">
      <w:startOverride w:val="8"/>
    </w:lvlOverride>
  </w:num>
  <w:num w:numId="8">
    <w:abstractNumId w:val="0"/>
    <w:lvlOverride w:ilvl="0">
      <w:startOverride w:val="9"/>
    </w:lvlOverride>
  </w:num>
  <w:num w:numId="9">
    <w:abstractNumId w:val="6"/>
    <w:lvlOverride w:ilvl="0">
      <w:startOverride w:val="10"/>
    </w:lvlOverride>
  </w:num>
  <w:num w:numId="10">
    <w:abstractNumId w:val="8"/>
    <w:lvlOverride w:ilvl="0">
      <w:startOverride w:val="11"/>
    </w:lvlOverride>
  </w:num>
  <w:num w:numId="11">
    <w:abstractNumId w:val="4"/>
    <w:lvlOverride w:ilvl="0">
      <w:startOverride w:val="12"/>
    </w:lvlOverride>
  </w:num>
  <w:num w:numId="12">
    <w:abstractNumId w:val="4"/>
    <w:lvlOverride w:ilvl="0">
      <w:startOverride w:val="13"/>
    </w:lvlOverride>
  </w:num>
  <w:num w:numId="13">
    <w:abstractNumId w:val="5"/>
    <w:lvlOverride w:ilvl="0">
      <w:startOverride w:val="16"/>
    </w:lvlOverride>
  </w:num>
  <w:num w:numId="14">
    <w:abstractNumId w:val="5"/>
    <w:lvlOverride w:ilvl="0">
      <w:startOverride w:val="17"/>
    </w:lvlOverride>
  </w:num>
  <w:num w:numId="15">
    <w:abstractNumId w:val="3"/>
    <w:lvlOverride w:ilvl="0">
      <w:startOverride w:val="1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54"/>
    <w:rsid w:val="00044DC9"/>
    <w:rsid w:val="002363E2"/>
    <w:rsid w:val="002454AD"/>
    <w:rsid w:val="00276820"/>
    <w:rsid w:val="00285CF9"/>
    <w:rsid w:val="00416AB3"/>
    <w:rsid w:val="00416B46"/>
    <w:rsid w:val="00687C92"/>
    <w:rsid w:val="00714C05"/>
    <w:rsid w:val="00783E7B"/>
    <w:rsid w:val="007C0554"/>
    <w:rsid w:val="00806DF0"/>
    <w:rsid w:val="008C046A"/>
    <w:rsid w:val="00901A19"/>
    <w:rsid w:val="00934A60"/>
    <w:rsid w:val="009C105D"/>
    <w:rsid w:val="009D33CA"/>
    <w:rsid w:val="00B956E3"/>
    <w:rsid w:val="00C00563"/>
    <w:rsid w:val="00C748D6"/>
    <w:rsid w:val="00CF2B29"/>
    <w:rsid w:val="00E3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FA106"/>
  <w15:chartTrackingRefBased/>
  <w15:docId w15:val="{56EA1B01-7B4A-4213-8FC1-B18F0E87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55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0554"/>
    <w:rPr>
      <w:b/>
      <w:bCs/>
    </w:rPr>
  </w:style>
  <w:style w:type="paragraph" w:styleId="a4">
    <w:name w:val="Normal (Web)"/>
    <w:basedOn w:val="a"/>
    <w:uiPriority w:val="99"/>
    <w:unhideWhenUsed/>
    <w:rsid w:val="007C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6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dcterms:created xsi:type="dcterms:W3CDTF">2021-11-04T09:52:00Z</dcterms:created>
  <dcterms:modified xsi:type="dcterms:W3CDTF">2025-04-08T09:10:00Z</dcterms:modified>
</cp:coreProperties>
</file>